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94C8" w14:textId="4CFEA5EE" w:rsidR="00C83359" w:rsidRPr="00385AA9" w:rsidRDefault="00C83359" w:rsidP="00A34EA0">
      <w:pPr>
        <w:spacing w:line="360" w:lineRule="auto"/>
        <w:jc w:val="center"/>
        <w:rPr>
          <w:sz w:val="28"/>
          <w:szCs w:val="28"/>
        </w:rPr>
      </w:pPr>
    </w:p>
    <w:p w14:paraId="155AC6E5" w14:textId="76E357DD" w:rsidR="00C83359" w:rsidRPr="00385AA9" w:rsidRDefault="00440DD7" w:rsidP="00C46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Techniki analizy biomolekuł</w:t>
      </w:r>
      <w:r w:rsidR="00DE4142" w:rsidRPr="00385AA9">
        <w:rPr>
          <w:b/>
          <w:sz w:val="28"/>
          <w:szCs w:val="28"/>
        </w:rPr>
        <w:t xml:space="preserve"> </w:t>
      </w:r>
      <w:r w:rsidR="00385AA9">
        <w:rPr>
          <w:b/>
          <w:sz w:val="28"/>
          <w:szCs w:val="28"/>
        </w:rPr>
        <w:t xml:space="preserve">- </w:t>
      </w:r>
      <w:r w:rsidR="00CD2DF3">
        <w:rPr>
          <w:b/>
          <w:sz w:val="28"/>
          <w:szCs w:val="28"/>
        </w:rPr>
        <w:t>Laboratorium dla studentów</w:t>
      </w:r>
      <w:r w:rsidR="00CD2DF3" w:rsidRPr="00CD2DF3">
        <w:rPr>
          <w:b/>
          <w:sz w:val="28"/>
          <w:szCs w:val="28"/>
        </w:rPr>
        <w:t xml:space="preserve"> BMiP,</w:t>
      </w:r>
      <w:r w:rsidR="00CD2DF3">
        <w:rPr>
          <w:b/>
          <w:sz w:val="28"/>
          <w:szCs w:val="28"/>
        </w:rPr>
        <w:t xml:space="preserve"> </w:t>
      </w:r>
      <w:r w:rsidR="00CD2DF3" w:rsidRPr="00CD2DF3">
        <w:rPr>
          <w:b/>
          <w:sz w:val="28"/>
          <w:szCs w:val="28"/>
        </w:rPr>
        <w:t xml:space="preserve"> st.2 sem. </w:t>
      </w:r>
      <w:r>
        <w:rPr>
          <w:b/>
          <w:sz w:val="28"/>
          <w:szCs w:val="28"/>
        </w:rPr>
        <w:t>1</w:t>
      </w:r>
      <w:r w:rsidR="00C46191" w:rsidRPr="00C46191">
        <w:rPr>
          <w:b/>
          <w:sz w:val="28"/>
          <w:szCs w:val="28"/>
        </w:rPr>
        <w:t xml:space="preserve"> </w:t>
      </w:r>
      <w:r w:rsidR="00222D96">
        <w:rPr>
          <w:b/>
          <w:sz w:val="28"/>
          <w:szCs w:val="28"/>
        </w:rPr>
        <w:t>r</w:t>
      </w:r>
      <w:r w:rsidR="00C46191" w:rsidRPr="00385AA9">
        <w:rPr>
          <w:b/>
          <w:sz w:val="28"/>
          <w:szCs w:val="28"/>
        </w:rPr>
        <w:t>ok akademicki 202</w:t>
      </w:r>
      <w:r w:rsidR="00C46191">
        <w:rPr>
          <w:b/>
          <w:sz w:val="28"/>
          <w:szCs w:val="28"/>
        </w:rPr>
        <w:t>1</w:t>
      </w:r>
      <w:r w:rsidR="00C46191" w:rsidRPr="00385AA9">
        <w:rPr>
          <w:b/>
          <w:sz w:val="28"/>
          <w:szCs w:val="28"/>
        </w:rPr>
        <w:t>/202</w:t>
      </w:r>
      <w:r w:rsidR="00C46191">
        <w:rPr>
          <w:b/>
          <w:sz w:val="28"/>
          <w:szCs w:val="28"/>
        </w:rPr>
        <w:t>2</w:t>
      </w:r>
    </w:p>
    <w:p w14:paraId="019E948D" w14:textId="7DB5BB23" w:rsidR="00C83359" w:rsidRPr="00385AA9" w:rsidRDefault="00DE4142" w:rsidP="00DE4142">
      <w:pPr>
        <w:spacing w:line="360" w:lineRule="auto"/>
        <w:jc w:val="center"/>
        <w:rPr>
          <w:b/>
          <w:sz w:val="28"/>
          <w:szCs w:val="28"/>
        </w:rPr>
      </w:pPr>
      <w:r w:rsidRPr="00385AA9">
        <w:rPr>
          <w:b/>
          <w:sz w:val="28"/>
          <w:szCs w:val="28"/>
        </w:rPr>
        <w:t xml:space="preserve">Wydział Biotechnologii i Nauk o Żywności, </w:t>
      </w:r>
      <w:r w:rsidR="00C83359" w:rsidRPr="00385AA9">
        <w:rPr>
          <w:b/>
          <w:sz w:val="28"/>
          <w:szCs w:val="28"/>
        </w:rPr>
        <w:t>Instytut Biotechnologii Molekularnej i Przemysłowej</w:t>
      </w:r>
    </w:p>
    <w:p w14:paraId="0FD0B01B" w14:textId="77777777" w:rsidR="009B424E" w:rsidRPr="00385AA9" w:rsidRDefault="009B424E" w:rsidP="00A34EA0">
      <w:pPr>
        <w:spacing w:line="360" w:lineRule="auto"/>
        <w:jc w:val="center"/>
        <w:rPr>
          <w:sz w:val="28"/>
          <w:szCs w:val="28"/>
        </w:rPr>
      </w:pPr>
    </w:p>
    <w:p w14:paraId="5400A3E5" w14:textId="0AAEA6AF" w:rsidR="007B1EA9" w:rsidRPr="00C46191" w:rsidRDefault="00DE4142" w:rsidP="005F566F">
      <w:pPr>
        <w:spacing w:line="360" w:lineRule="auto"/>
      </w:pPr>
      <w:r w:rsidRPr="00C46191">
        <w:rPr>
          <w:b/>
        </w:rPr>
        <w:t xml:space="preserve">Sala 306  </w:t>
      </w:r>
      <w:r w:rsidRPr="00C46191">
        <w:t xml:space="preserve">(miejsce zajęć: budynek BiNoŻ wejście od ul. Stefanowskiego III piętro na lewo od windy) </w:t>
      </w:r>
    </w:p>
    <w:p w14:paraId="73EC5E26" w14:textId="28BEBD7C" w:rsidR="00FC09C5" w:rsidRPr="00C46191" w:rsidRDefault="00DE4142" w:rsidP="00684D41">
      <w:pPr>
        <w:spacing w:line="360" w:lineRule="auto"/>
        <w:rPr>
          <w:b/>
        </w:rPr>
      </w:pPr>
      <w:r w:rsidRPr="00C46191">
        <w:rPr>
          <w:bCs/>
        </w:rPr>
        <w:t>Prowadzący</w:t>
      </w:r>
      <w:r w:rsidR="00FC09C5" w:rsidRPr="00C46191">
        <w:rPr>
          <w:bCs/>
        </w:rPr>
        <w:t>:</w:t>
      </w:r>
      <w:r w:rsidR="00FC09C5" w:rsidRPr="00C46191">
        <w:rPr>
          <w:b/>
        </w:rPr>
        <w:t xml:space="preserve"> dr </w:t>
      </w:r>
      <w:r w:rsidR="00C83359" w:rsidRPr="00C46191">
        <w:rPr>
          <w:b/>
        </w:rPr>
        <w:t xml:space="preserve">hab. </w:t>
      </w:r>
      <w:r w:rsidR="00FC09C5" w:rsidRPr="00C46191">
        <w:rPr>
          <w:b/>
        </w:rPr>
        <w:t xml:space="preserve">inż. </w:t>
      </w:r>
      <w:r w:rsidR="00C83359" w:rsidRPr="00C46191">
        <w:rPr>
          <w:b/>
        </w:rPr>
        <w:t xml:space="preserve">Anna Bujacz </w:t>
      </w:r>
      <w:r w:rsidR="00684D41" w:rsidRPr="00C46191">
        <w:rPr>
          <w:b/>
        </w:rPr>
        <w:t>prof.</w:t>
      </w:r>
      <w:r w:rsidR="00C83359" w:rsidRPr="00C46191">
        <w:rPr>
          <w:b/>
        </w:rPr>
        <w:t xml:space="preserve"> uczelni</w:t>
      </w:r>
      <w:r w:rsidR="005F566F" w:rsidRPr="00C46191">
        <w:rPr>
          <w:b/>
        </w:rPr>
        <w:t>,</w:t>
      </w:r>
      <w:r w:rsidRPr="00C46191">
        <w:rPr>
          <w:b/>
        </w:rPr>
        <w:t xml:space="preserve"> prof. dr hab. inż. Grzegorz Bujacz</w:t>
      </w:r>
      <w:r w:rsidR="005F566F" w:rsidRPr="00C46191">
        <w:rPr>
          <w:b/>
        </w:rPr>
        <w:t>,</w:t>
      </w:r>
      <w:r w:rsidR="00684D41" w:rsidRPr="00C46191">
        <w:rPr>
          <w:b/>
        </w:rPr>
        <w:t xml:space="preserve"> </w:t>
      </w:r>
      <w:r w:rsidR="005F566F" w:rsidRPr="00C46191">
        <w:rPr>
          <w:b/>
        </w:rPr>
        <w:t>dr inż. Agnieszka Pietrzyk-Brzezińska</w:t>
      </w:r>
    </w:p>
    <w:p w14:paraId="72FD1134" w14:textId="30C7BE34" w:rsidR="009B424E" w:rsidRPr="00C46191" w:rsidRDefault="00FC09C5" w:rsidP="004573C1">
      <w:pPr>
        <w:spacing w:line="360" w:lineRule="auto"/>
        <w:rPr>
          <w:b/>
        </w:rPr>
      </w:pPr>
      <w:r w:rsidRPr="00C46191">
        <w:rPr>
          <w:bCs/>
        </w:rPr>
        <w:t>Obsługa techniczna</w:t>
      </w:r>
      <w:r w:rsidRPr="00C46191">
        <w:rPr>
          <w:b/>
        </w:rPr>
        <w:t xml:space="preserve">: mgr inż. </w:t>
      </w:r>
      <w:r w:rsidR="00C83359" w:rsidRPr="00C46191">
        <w:rPr>
          <w:b/>
        </w:rPr>
        <w:t>Wiesław Majzner</w:t>
      </w:r>
    </w:p>
    <w:p w14:paraId="7038A727" w14:textId="77777777" w:rsidR="00385AA9" w:rsidRPr="007B1EA9" w:rsidRDefault="00385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02"/>
        <w:gridCol w:w="4961"/>
        <w:gridCol w:w="4641"/>
      </w:tblGrid>
      <w:tr w:rsidR="00DE4142" w:rsidRPr="00553DAC" w14:paraId="19D602A2" w14:textId="0E0F4496" w:rsidTr="00C46191">
        <w:tc>
          <w:tcPr>
            <w:tcW w:w="988" w:type="dxa"/>
            <w:shd w:val="clear" w:color="auto" w:fill="auto"/>
            <w:vAlign w:val="center"/>
          </w:tcPr>
          <w:p w14:paraId="7189E835" w14:textId="77777777" w:rsidR="00DE4142" w:rsidRPr="00C46191" w:rsidRDefault="00DE4142" w:rsidP="00385AA9">
            <w:pPr>
              <w:spacing w:line="276" w:lineRule="auto"/>
              <w:jc w:val="center"/>
              <w:rPr>
                <w:b/>
                <w:bCs/>
              </w:rPr>
            </w:pPr>
            <w:r w:rsidRPr="00C46191">
              <w:rPr>
                <w:b/>
                <w:bCs/>
              </w:rPr>
              <w:t>Nr ćw.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9E1DE2" w14:textId="23F5DF94" w:rsidR="00DE4142" w:rsidRPr="00C46191" w:rsidRDefault="00DE4142" w:rsidP="00385AA9">
            <w:pPr>
              <w:spacing w:line="276" w:lineRule="auto"/>
              <w:jc w:val="center"/>
              <w:rPr>
                <w:b/>
                <w:bCs/>
              </w:rPr>
            </w:pPr>
            <w:r w:rsidRPr="00C46191">
              <w:rPr>
                <w:b/>
                <w:bCs/>
              </w:rPr>
              <w:t>Data</w:t>
            </w:r>
            <w:r w:rsidR="009020EE" w:rsidRPr="00C46191">
              <w:rPr>
                <w:b/>
                <w:bCs/>
              </w:rPr>
              <w:t xml:space="preserve"> 3 tydzień -7 tydzień</w:t>
            </w:r>
          </w:p>
        </w:tc>
        <w:tc>
          <w:tcPr>
            <w:tcW w:w="4961" w:type="dxa"/>
            <w:vAlign w:val="center"/>
          </w:tcPr>
          <w:p w14:paraId="16ED3ED8" w14:textId="77777777" w:rsidR="00DE4142" w:rsidRPr="00C46191" w:rsidRDefault="00DE4142" w:rsidP="00385AA9">
            <w:pPr>
              <w:spacing w:line="276" w:lineRule="auto"/>
              <w:jc w:val="center"/>
              <w:rPr>
                <w:b/>
                <w:bCs/>
              </w:rPr>
            </w:pPr>
            <w:r w:rsidRPr="00C46191">
              <w:rPr>
                <w:b/>
                <w:bCs/>
              </w:rPr>
              <w:t>Temat</w:t>
            </w:r>
          </w:p>
        </w:tc>
        <w:tc>
          <w:tcPr>
            <w:tcW w:w="4641" w:type="dxa"/>
          </w:tcPr>
          <w:p w14:paraId="7AC6EB08" w14:textId="213920E0" w:rsidR="00DE4142" w:rsidRPr="00C46191" w:rsidRDefault="00DE4142" w:rsidP="00385AA9">
            <w:pPr>
              <w:spacing w:line="276" w:lineRule="auto"/>
              <w:jc w:val="center"/>
              <w:rPr>
                <w:b/>
                <w:bCs/>
              </w:rPr>
            </w:pPr>
            <w:r w:rsidRPr="00C46191">
              <w:rPr>
                <w:b/>
                <w:bCs/>
              </w:rPr>
              <w:t>Prowadzący</w:t>
            </w:r>
          </w:p>
        </w:tc>
      </w:tr>
      <w:tr w:rsidR="00DE4142" w:rsidRPr="00B11AA3" w14:paraId="7A96D080" w14:textId="3C33891E" w:rsidTr="00C46191">
        <w:tc>
          <w:tcPr>
            <w:tcW w:w="988" w:type="dxa"/>
            <w:shd w:val="clear" w:color="auto" w:fill="auto"/>
            <w:vAlign w:val="center"/>
          </w:tcPr>
          <w:p w14:paraId="422FBC1F" w14:textId="77777777" w:rsidR="00DE4142" w:rsidRPr="00C46191" w:rsidRDefault="00DE4142" w:rsidP="00385AA9">
            <w:pPr>
              <w:spacing w:line="276" w:lineRule="auto"/>
              <w:jc w:val="center"/>
            </w:pPr>
            <w:r w:rsidRPr="00C46191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B8FB5D" w14:textId="570B81CF" w:rsidR="00DE4142" w:rsidRPr="00C46191" w:rsidRDefault="008761D7" w:rsidP="00D44795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1</w:t>
            </w:r>
            <w:r w:rsidR="00D44795" w:rsidRPr="00C46191">
              <w:rPr>
                <w:bCs/>
              </w:rPr>
              <w:t>5</w:t>
            </w:r>
            <w:r w:rsidRPr="00C46191">
              <w:rPr>
                <w:bCs/>
              </w:rPr>
              <w:t>.03.202</w:t>
            </w:r>
            <w:r w:rsidR="00D44795" w:rsidRPr="00C46191">
              <w:rPr>
                <w:bCs/>
              </w:rPr>
              <w:t>2</w:t>
            </w:r>
            <w:r w:rsidRPr="00C46191">
              <w:rPr>
                <w:bCs/>
              </w:rPr>
              <w:t xml:space="preserve"> </w:t>
            </w:r>
            <w:r w:rsidR="00DE4142" w:rsidRPr="00C46191">
              <w:rPr>
                <w:bCs/>
              </w:rPr>
              <w:t>(</w:t>
            </w:r>
            <w:r w:rsidRPr="00C46191">
              <w:rPr>
                <w:bCs/>
              </w:rPr>
              <w:t>wtorek</w:t>
            </w:r>
            <w:r w:rsidR="009020EE" w:rsidRP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8</w:t>
            </w:r>
            <w:r w:rsidR="009020EE" w:rsidRPr="00C46191">
              <w:rPr>
                <w:bCs/>
              </w:rPr>
              <w:t>-1</w:t>
            </w:r>
            <w:r w:rsidR="00D44795" w:rsidRPr="00C46191">
              <w:rPr>
                <w:bCs/>
              </w:rPr>
              <w:t>2</w:t>
            </w:r>
            <w:r w:rsidR="00DE4142" w:rsidRPr="00C46191">
              <w:rPr>
                <w:bCs/>
              </w:rPr>
              <w:t>)</w:t>
            </w:r>
            <w:r w:rsidRPr="00C46191">
              <w:rPr>
                <w:bCs/>
              </w:rPr>
              <w:t xml:space="preserve"> </w:t>
            </w:r>
            <w:r w:rsid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2A</w:t>
            </w:r>
          </w:p>
          <w:p w14:paraId="11CA8682" w14:textId="23E5F086" w:rsidR="008761D7" w:rsidRPr="00C46191" w:rsidRDefault="008761D7" w:rsidP="00D44795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1</w:t>
            </w:r>
            <w:r w:rsidR="00D44795" w:rsidRPr="00C46191">
              <w:rPr>
                <w:bCs/>
              </w:rPr>
              <w:t>7</w:t>
            </w:r>
            <w:r w:rsidRPr="00C46191">
              <w:rPr>
                <w:bCs/>
              </w:rPr>
              <w:t>.03.202</w:t>
            </w:r>
            <w:r w:rsidR="001B6354">
              <w:rPr>
                <w:bCs/>
              </w:rPr>
              <w:t>2</w:t>
            </w:r>
            <w:r w:rsidRPr="00C46191">
              <w:rPr>
                <w:bCs/>
              </w:rPr>
              <w:t xml:space="preserve"> (czwartek</w:t>
            </w:r>
            <w:r w:rsidR="009020EE" w:rsidRP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8</w:t>
            </w:r>
            <w:r w:rsidR="009020EE" w:rsidRPr="00C46191">
              <w:rPr>
                <w:bCs/>
              </w:rPr>
              <w:t>-1</w:t>
            </w:r>
            <w:r w:rsidR="00D44795" w:rsidRPr="00C46191">
              <w:rPr>
                <w:bCs/>
              </w:rPr>
              <w:t>2</w:t>
            </w:r>
            <w:r w:rsidRPr="00C46191">
              <w:rPr>
                <w:bCs/>
              </w:rPr>
              <w:t xml:space="preserve">) </w:t>
            </w:r>
            <w:r w:rsidR="00D44795" w:rsidRPr="00C46191">
              <w:rPr>
                <w:bCs/>
              </w:rPr>
              <w:t>1A</w:t>
            </w:r>
          </w:p>
          <w:p w14:paraId="3C50BEBD" w14:textId="5564E834" w:rsidR="008761D7" w:rsidRPr="00C46191" w:rsidRDefault="008761D7" w:rsidP="00D44795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1</w:t>
            </w:r>
            <w:r w:rsidR="00D44795" w:rsidRPr="00C46191">
              <w:rPr>
                <w:bCs/>
              </w:rPr>
              <w:t>7</w:t>
            </w:r>
            <w:r w:rsidRPr="00C46191">
              <w:rPr>
                <w:bCs/>
              </w:rPr>
              <w:t>.03.202</w:t>
            </w:r>
            <w:r w:rsidR="001B6354">
              <w:rPr>
                <w:bCs/>
              </w:rPr>
              <w:t>2</w:t>
            </w:r>
            <w:r w:rsidRPr="00C46191">
              <w:rPr>
                <w:bCs/>
              </w:rPr>
              <w:t xml:space="preserve"> (</w:t>
            </w:r>
            <w:r w:rsidR="00D44795" w:rsidRPr="00C46191">
              <w:rPr>
                <w:bCs/>
              </w:rPr>
              <w:t>czwartek</w:t>
            </w:r>
            <w:r w:rsidR="009020EE" w:rsidRP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12</w:t>
            </w:r>
            <w:r w:rsidR="009020EE" w:rsidRPr="00C46191">
              <w:rPr>
                <w:bCs/>
              </w:rPr>
              <w:t>-1</w:t>
            </w:r>
            <w:r w:rsidR="00D44795" w:rsidRPr="00C46191">
              <w:rPr>
                <w:bCs/>
              </w:rPr>
              <w:t>6</w:t>
            </w:r>
            <w:r w:rsidRPr="00C46191">
              <w:rPr>
                <w:bCs/>
              </w:rPr>
              <w:t xml:space="preserve">) </w:t>
            </w:r>
            <w:r w:rsidR="00D44795" w:rsidRPr="00C46191">
              <w:rPr>
                <w:bCs/>
              </w:rPr>
              <w:t>1B</w:t>
            </w:r>
          </w:p>
        </w:tc>
        <w:tc>
          <w:tcPr>
            <w:tcW w:w="4961" w:type="dxa"/>
            <w:vAlign w:val="center"/>
          </w:tcPr>
          <w:p w14:paraId="6DFE91CB" w14:textId="07C9A3D2" w:rsidR="00DE4142" w:rsidRPr="00C46191" w:rsidRDefault="00CE1DED" w:rsidP="00385AA9">
            <w:pPr>
              <w:spacing w:line="276" w:lineRule="auto"/>
              <w:jc w:val="center"/>
            </w:pPr>
            <w:r w:rsidRPr="00C46191">
              <w:t xml:space="preserve">Regulamin pracy w laboratorium </w:t>
            </w:r>
            <w:r w:rsidR="00E34992">
              <w:t xml:space="preserve">i </w:t>
            </w:r>
            <w:r w:rsidR="00DE4142" w:rsidRPr="00C46191">
              <w:t xml:space="preserve">BHP </w:t>
            </w:r>
            <w:r w:rsidR="00701D1D" w:rsidRPr="00C46191">
              <w:t>z uwzględnieniem zagrożenia</w:t>
            </w:r>
            <w:r w:rsidR="00DE4142" w:rsidRPr="00C46191">
              <w:t xml:space="preserve"> COVID-19</w:t>
            </w:r>
          </w:p>
          <w:p w14:paraId="00B22B76" w14:textId="7FF386F7" w:rsidR="00DE4142" w:rsidRPr="00E34992" w:rsidRDefault="001B6354" w:rsidP="004573C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4992">
              <w:rPr>
                <w:b/>
                <w:bCs/>
                <w:sz w:val="28"/>
                <w:szCs w:val="28"/>
              </w:rPr>
              <w:t>Magnetyczny rezonans jądrowy</w:t>
            </w:r>
          </w:p>
        </w:tc>
        <w:tc>
          <w:tcPr>
            <w:tcW w:w="4641" w:type="dxa"/>
            <w:vAlign w:val="center"/>
          </w:tcPr>
          <w:p w14:paraId="45023A4A" w14:textId="77777777" w:rsidR="001B6354" w:rsidRDefault="00701D1D" w:rsidP="00385AA9">
            <w:pPr>
              <w:spacing w:line="276" w:lineRule="auto"/>
              <w:jc w:val="center"/>
            </w:pPr>
            <w:r w:rsidRPr="00C46191">
              <w:t>Dr hab. inż. Anna Bujacz, prof. uczelni</w:t>
            </w:r>
            <w:r w:rsidR="001B6354" w:rsidRPr="00C46191">
              <w:t xml:space="preserve"> </w:t>
            </w:r>
          </w:p>
          <w:p w14:paraId="20201D71" w14:textId="3B584956" w:rsidR="00DE4142" w:rsidRPr="00C46191" w:rsidRDefault="001B6354" w:rsidP="00385AA9">
            <w:pPr>
              <w:spacing w:line="276" w:lineRule="auto"/>
              <w:jc w:val="center"/>
            </w:pPr>
            <w:r w:rsidRPr="00C46191">
              <w:t>Prof. dr hab. inż. Grzegorz Bujacz</w:t>
            </w:r>
          </w:p>
        </w:tc>
      </w:tr>
      <w:tr w:rsidR="00DE4142" w:rsidRPr="00B11AA3" w14:paraId="50906EDB" w14:textId="0B162DDA" w:rsidTr="00C46191">
        <w:tc>
          <w:tcPr>
            <w:tcW w:w="988" w:type="dxa"/>
            <w:shd w:val="clear" w:color="auto" w:fill="auto"/>
            <w:vAlign w:val="center"/>
          </w:tcPr>
          <w:p w14:paraId="06C9C0BB" w14:textId="77777777" w:rsidR="00DE4142" w:rsidRPr="00C46191" w:rsidRDefault="00DE4142" w:rsidP="00385AA9">
            <w:pPr>
              <w:spacing w:line="276" w:lineRule="auto"/>
              <w:jc w:val="center"/>
            </w:pPr>
            <w:r w:rsidRPr="00C46191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79EFA" w14:textId="7B21D292" w:rsidR="008761D7" w:rsidRPr="00C46191" w:rsidRDefault="008761D7" w:rsidP="00D44795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2</w:t>
            </w:r>
            <w:r w:rsidR="00D44795" w:rsidRPr="00C46191">
              <w:rPr>
                <w:bCs/>
              </w:rPr>
              <w:t>2</w:t>
            </w:r>
            <w:r w:rsidRPr="00C46191">
              <w:rPr>
                <w:bCs/>
              </w:rPr>
              <w:t>.03.202</w:t>
            </w:r>
            <w:r w:rsidR="00D44795" w:rsidRPr="00C46191">
              <w:rPr>
                <w:bCs/>
              </w:rPr>
              <w:t>2</w:t>
            </w:r>
            <w:r w:rsidRP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(wtorek 8-12) 2A</w:t>
            </w:r>
          </w:p>
          <w:p w14:paraId="72DAC92A" w14:textId="729F8975" w:rsidR="008761D7" w:rsidRPr="00C46191" w:rsidRDefault="008761D7" w:rsidP="00D44795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2</w:t>
            </w:r>
            <w:r w:rsidR="00D44795" w:rsidRPr="00C46191">
              <w:rPr>
                <w:bCs/>
              </w:rPr>
              <w:t>4</w:t>
            </w:r>
            <w:r w:rsidRPr="00C46191">
              <w:rPr>
                <w:bCs/>
              </w:rPr>
              <w:t>.03.202</w:t>
            </w:r>
            <w:r w:rsidR="00D44795" w:rsidRPr="00C46191">
              <w:rPr>
                <w:bCs/>
              </w:rPr>
              <w:t>2</w:t>
            </w:r>
            <w:r w:rsidRP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(czwartek 8-12) 1A</w:t>
            </w:r>
          </w:p>
          <w:p w14:paraId="04F36DB9" w14:textId="0406BC9A" w:rsidR="00DE4142" w:rsidRPr="00C46191" w:rsidRDefault="008761D7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2</w:t>
            </w:r>
            <w:r w:rsidR="00D44795" w:rsidRPr="00C46191">
              <w:rPr>
                <w:bCs/>
              </w:rPr>
              <w:t>4</w:t>
            </w:r>
            <w:r w:rsidRPr="00C46191">
              <w:rPr>
                <w:bCs/>
              </w:rPr>
              <w:t>.03.202</w:t>
            </w:r>
            <w:r w:rsidR="00D44795" w:rsidRPr="00C46191">
              <w:rPr>
                <w:bCs/>
              </w:rPr>
              <w:t>2</w:t>
            </w:r>
            <w:r w:rsidRPr="00C46191">
              <w:rPr>
                <w:bCs/>
              </w:rPr>
              <w:t xml:space="preserve"> </w:t>
            </w:r>
            <w:r w:rsidR="00D44795" w:rsidRPr="00C46191">
              <w:rPr>
                <w:bCs/>
              </w:rPr>
              <w:t>(czwartek 12-16) 1B</w:t>
            </w:r>
          </w:p>
        </w:tc>
        <w:tc>
          <w:tcPr>
            <w:tcW w:w="4961" w:type="dxa"/>
            <w:vAlign w:val="center"/>
          </w:tcPr>
          <w:p w14:paraId="09C516FF" w14:textId="2D3E9399" w:rsidR="00DE4142" w:rsidRPr="00E34992" w:rsidRDefault="001B6354" w:rsidP="004573C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4992">
              <w:rPr>
                <w:b/>
                <w:bCs/>
                <w:sz w:val="28"/>
                <w:szCs w:val="28"/>
              </w:rPr>
              <w:t>Spektrometria masowa</w:t>
            </w:r>
          </w:p>
        </w:tc>
        <w:tc>
          <w:tcPr>
            <w:tcW w:w="4641" w:type="dxa"/>
            <w:vAlign w:val="center"/>
          </w:tcPr>
          <w:p w14:paraId="461CBED1" w14:textId="0082DD49" w:rsidR="00DE4142" w:rsidRPr="00C46191" w:rsidRDefault="00701D1D" w:rsidP="00385AA9">
            <w:pPr>
              <w:spacing w:line="276" w:lineRule="auto"/>
              <w:jc w:val="center"/>
            </w:pPr>
            <w:r w:rsidRPr="00C46191">
              <w:t>Dr hab. inż. Anna Bujacz, prof. uczelni</w:t>
            </w:r>
          </w:p>
          <w:p w14:paraId="6CE9C7B4" w14:textId="58DCB9D5" w:rsidR="00701D1D" w:rsidRPr="00C46191" w:rsidRDefault="00701D1D" w:rsidP="00385AA9">
            <w:pPr>
              <w:spacing w:line="276" w:lineRule="auto"/>
              <w:jc w:val="center"/>
            </w:pPr>
          </w:p>
        </w:tc>
      </w:tr>
      <w:tr w:rsidR="00DE4142" w:rsidRPr="00B11AA3" w14:paraId="42CC84F2" w14:textId="5F9F377B" w:rsidTr="00C46191">
        <w:tc>
          <w:tcPr>
            <w:tcW w:w="988" w:type="dxa"/>
            <w:shd w:val="clear" w:color="auto" w:fill="auto"/>
            <w:vAlign w:val="center"/>
          </w:tcPr>
          <w:p w14:paraId="4FF9B1CE" w14:textId="77777777" w:rsidR="00DE4142" w:rsidRPr="00C46191" w:rsidRDefault="00DE4142" w:rsidP="00385AA9">
            <w:pPr>
              <w:spacing w:line="276" w:lineRule="auto"/>
              <w:jc w:val="center"/>
            </w:pPr>
            <w:r w:rsidRPr="00C46191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1BF7" w14:textId="4EFD6118" w:rsidR="008761D7" w:rsidRPr="00C46191" w:rsidRDefault="00D44795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29</w:t>
            </w:r>
            <w:r w:rsidR="008761D7" w:rsidRPr="00C46191">
              <w:rPr>
                <w:bCs/>
              </w:rPr>
              <w:t>.03.202</w:t>
            </w:r>
            <w:r w:rsidRPr="00C46191">
              <w:rPr>
                <w:bCs/>
              </w:rPr>
              <w:t>2</w:t>
            </w:r>
            <w:r w:rsidR="008761D7" w:rsidRPr="00C46191">
              <w:rPr>
                <w:bCs/>
              </w:rPr>
              <w:t xml:space="preserve"> </w:t>
            </w:r>
            <w:r w:rsidRPr="00C46191">
              <w:rPr>
                <w:bCs/>
              </w:rPr>
              <w:t xml:space="preserve">(wtorek 8-12) </w:t>
            </w:r>
            <w:r w:rsidR="00C46191">
              <w:rPr>
                <w:bCs/>
              </w:rPr>
              <w:t xml:space="preserve"> </w:t>
            </w:r>
            <w:r w:rsidRPr="00C46191">
              <w:rPr>
                <w:bCs/>
              </w:rPr>
              <w:t>2A</w:t>
            </w:r>
          </w:p>
          <w:p w14:paraId="516589BA" w14:textId="313C2FD9" w:rsidR="008761D7" w:rsidRPr="00C46191" w:rsidRDefault="00D44795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31</w:t>
            </w:r>
            <w:r w:rsidR="008761D7" w:rsidRPr="00C46191">
              <w:rPr>
                <w:bCs/>
              </w:rPr>
              <w:t>.0</w:t>
            </w:r>
            <w:r w:rsidRPr="00C46191">
              <w:rPr>
                <w:bCs/>
              </w:rPr>
              <w:t>3</w:t>
            </w:r>
            <w:r w:rsidR="008761D7" w:rsidRPr="00C46191">
              <w:rPr>
                <w:bCs/>
              </w:rPr>
              <w:t xml:space="preserve">.2021 </w:t>
            </w:r>
            <w:r w:rsidRPr="00C46191">
              <w:rPr>
                <w:bCs/>
              </w:rPr>
              <w:t>(czwartek 8-12) 1A</w:t>
            </w:r>
          </w:p>
          <w:p w14:paraId="39271B68" w14:textId="287B84AC" w:rsidR="00DE4142" w:rsidRPr="00C46191" w:rsidRDefault="00D44795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31</w:t>
            </w:r>
            <w:r w:rsidR="008761D7" w:rsidRPr="00C46191">
              <w:rPr>
                <w:bCs/>
              </w:rPr>
              <w:t>.0</w:t>
            </w:r>
            <w:r w:rsidRPr="00C46191">
              <w:rPr>
                <w:bCs/>
              </w:rPr>
              <w:t>3</w:t>
            </w:r>
            <w:r w:rsidR="008761D7" w:rsidRPr="00C46191">
              <w:rPr>
                <w:bCs/>
              </w:rPr>
              <w:t>.202</w:t>
            </w:r>
            <w:r w:rsidRPr="00C46191">
              <w:rPr>
                <w:bCs/>
              </w:rPr>
              <w:t>2</w:t>
            </w:r>
            <w:r w:rsidR="008761D7" w:rsidRPr="00C46191">
              <w:rPr>
                <w:bCs/>
              </w:rPr>
              <w:t xml:space="preserve"> </w:t>
            </w:r>
            <w:r w:rsidRPr="00C46191">
              <w:rPr>
                <w:bCs/>
              </w:rPr>
              <w:t>(czwartek 12-16) 1B</w:t>
            </w:r>
          </w:p>
        </w:tc>
        <w:tc>
          <w:tcPr>
            <w:tcW w:w="4961" w:type="dxa"/>
            <w:vAlign w:val="center"/>
          </w:tcPr>
          <w:p w14:paraId="04FB06BF" w14:textId="77777777" w:rsidR="00E34992" w:rsidRDefault="00E34992" w:rsidP="00385AA9">
            <w:pPr>
              <w:spacing w:line="276" w:lineRule="auto"/>
              <w:jc w:val="center"/>
            </w:pPr>
          </w:p>
          <w:p w14:paraId="2C532A04" w14:textId="09D22481" w:rsidR="00DE4142" w:rsidRPr="00C46191" w:rsidRDefault="001B6354" w:rsidP="00E34992">
            <w:pPr>
              <w:spacing w:line="276" w:lineRule="auto"/>
              <w:jc w:val="center"/>
            </w:pPr>
            <w:r w:rsidRPr="00E34992">
              <w:rPr>
                <w:b/>
                <w:bCs/>
                <w:sz w:val="28"/>
                <w:szCs w:val="28"/>
              </w:rPr>
              <w:t>Symetria w krysztale</w:t>
            </w:r>
            <w:r w:rsidR="00E34992">
              <w:t xml:space="preserve"> </w:t>
            </w:r>
          </w:p>
        </w:tc>
        <w:tc>
          <w:tcPr>
            <w:tcW w:w="4641" w:type="dxa"/>
            <w:vAlign w:val="center"/>
          </w:tcPr>
          <w:p w14:paraId="1310C167" w14:textId="77777777" w:rsidR="00DE4142" w:rsidRPr="00C46191" w:rsidRDefault="00701D1D" w:rsidP="00385AA9">
            <w:pPr>
              <w:spacing w:line="276" w:lineRule="auto"/>
              <w:jc w:val="center"/>
            </w:pPr>
            <w:r w:rsidRPr="00C46191">
              <w:t>Prof. dr hab. inż. Grzegorz Bujacz</w:t>
            </w:r>
          </w:p>
          <w:p w14:paraId="7A204385" w14:textId="45EBE128" w:rsidR="003B48E7" w:rsidRPr="00C46191" w:rsidRDefault="003B48E7" w:rsidP="00385AA9">
            <w:pPr>
              <w:spacing w:line="276" w:lineRule="auto"/>
              <w:jc w:val="center"/>
            </w:pPr>
            <w:r w:rsidRPr="00C46191">
              <w:t>Dr inż. Agnieszka Pietrzyk-Brzezińska</w:t>
            </w:r>
          </w:p>
        </w:tc>
      </w:tr>
      <w:tr w:rsidR="00DE4142" w:rsidRPr="00B11AA3" w14:paraId="2C0C0C2D" w14:textId="42CB3D5A" w:rsidTr="00C46191">
        <w:tc>
          <w:tcPr>
            <w:tcW w:w="988" w:type="dxa"/>
            <w:shd w:val="clear" w:color="auto" w:fill="auto"/>
            <w:vAlign w:val="center"/>
          </w:tcPr>
          <w:p w14:paraId="55756A27" w14:textId="653BED97" w:rsidR="00DE4142" w:rsidRPr="00C46191" w:rsidRDefault="00DE4142" w:rsidP="00385AA9">
            <w:pPr>
              <w:spacing w:line="276" w:lineRule="auto"/>
              <w:jc w:val="center"/>
            </w:pPr>
            <w:r w:rsidRPr="00C46191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8ADBD7" w14:textId="6982B94C" w:rsidR="009020EE" w:rsidRPr="00C46191" w:rsidRDefault="00D44795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5</w:t>
            </w:r>
            <w:r w:rsidR="009020EE" w:rsidRPr="00C46191">
              <w:rPr>
                <w:bCs/>
              </w:rPr>
              <w:t>.04.202</w:t>
            </w:r>
            <w:r w:rsidRPr="00C46191">
              <w:rPr>
                <w:bCs/>
              </w:rPr>
              <w:t>2</w:t>
            </w:r>
            <w:r w:rsidR="009020EE" w:rsidRPr="00C46191">
              <w:rPr>
                <w:bCs/>
              </w:rPr>
              <w:t xml:space="preserve"> </w:t>
            </w:r>
            <w:r w:rsidRPr="00C46191">
              <w:rPr>
                <w:bCs/>
              </w:rPr>
              <w:t xml:space="preserve">(wtorek 8-12) </w:t>
            </w:r>
            <w:r w:rsidR="00C46191">
              <w:rPr>
                <w:bCs/>
              </w:rPr>
              <w:t xml:space="preserve"> </w:t>
            </w:r>
            <w:r w:rsidRPr="00C46191">
              <w:rPr>
                <w:bCs/>
              </w:rPr>
              <w:t>2A</w:t>
            </w:r>
          </w:p>
          <w:p w14:paraId="0420B39B" w14:textId="48565CA1" w:rsidR="009020EE" w:rsidRPr="00C46191" w:rsidRDefault="00D44795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7</w:t>
            </w:r>
            <w:r w:rsidR="009020EE" w:rsidRPr="00C46191">
              <w:rPr>
                <w:bCs/>
              </w:rPr>
              <w:t>.04.202</w:t>
            </w:r>
            <w:r w:rsidRPr="00C46191">
              <w:rPr>
                <w:bCs/>
              </w:rPr>
              <w:t>2</w:t>
            </w:r>
            <w:r w:rsidR="009020EE" w:rsidRPr="00C46191">
              <w:rPr>
                <w:bCs/>
              </w:rPr>
              <w:t xml:space="preserve"> </w:t>
            </w:r>
            <w:r w:rsidRPr="00C46191">
              <w:rPr>
                <w:bCs/>
              </w:rPr>
              <w:t>(czwartek 8-12) 1A</w:t>
            </w:r>
          </w:p>
          <w:p w14:paraId="14762D57" w14:textId="224CE68D" w:rsidR="00DE4142" w:rsidRPr="00C46191" w:rsidRDefault="00D44795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7</w:t>
            </w:r>
            <w:r w:rsidR="009020EE" w:rsidRPr="00C46191">
              <w:rPr>
                <w:bCs/>
              </w:rPr>
              <w:t>.04.202</w:t>
            </w:r>
            <w:r w:rsidRPr="00C46191">
              <w:rPr>
                <w:bCs/>
              </w:rPr>
              <w:t>2</w:t>
            </w:r>
            <w:r w:rsidR="009020EE" w:rsidRPr="00C46191">
              <w:rPr>
                <w:bCs/>
              </w:rPr>
              <w:t xml:space="preserve"> </w:t>
            </w:r>
            <w:r w:rsidRPr="00C46191">
              <w:rPr>
                <w:bCs/>
              </w:rPr>
              <w:t>(czwartek 12-16) 1B</w:t>
            </w:r>
          </w:p>
        </w:tc>
        <w:tc>
          <w:tcPr>
            <w:tcW w:w="4961" w:type="dxa"/>
            <w:vAlign w:val="center"/>
          </w:tcPr>
          <w:p w14:paraId="14B62DE9" w14:textId="024CC195" w:rsidR="00DE4142" w:rsidRPr="00E34992" w:rsidRDefault="001B6354" w:rsidP="00385A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4992">
              <w:rPr>
                <w:b/>
                <w:bCs/>
                <w:sz w:val="28"/>
                <w:szCs w:val="28"/>
              </w:rPr>
              <w:t>Techniki chromatograficzne</w:t>
            </w:r>
            <w:r w:rsidRPr="00E3499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vAlign w:val="center"/>
          </w:tcPr>
          <w:p w14:paraId="09FD7F3D" w14:textId="663ECA0A" w:rsidR="00684D41" w:rsidRPr="00C46191" w:rsidRDefault="00684D41" w:rsidP="00385AA9">
            <w:pPr>
              <w:spacing w:line="276" w:lineRule="auto"/>
              <w:jc w:val="center"/>
            </w:pPr>
            <w:r w:rsidRPr="00C46191">
              <w:t>Dr inż. Agnieszka Pietrzyk-Brzezińska</w:t>
            </w:r>
          </w:p>
        </w:tc>
      </w:tr>
      <w:tr w:rsidR="008761D7" w:rsidRPr="00B11AA3" w14:paraId="02C87798" w14:textId="77777777" w:rsidTr="00C46191">
        <w:tc>
          <w:tcPr>
            <w:tcW w:w="988" w:type="dxa"/>
            <w:shd w:val="clear" w:color="auto" w:fill="auto"/>
            <w:vAlign w:val="center"/>
          </w:tcPr>
          <w:p w14:paraId="7AFA5DD5" w14:textId="4BB917E6" w:rsidR="008761D7" w:rsidRPr="00C46191" w:rsidRDefault="008761D7" w:rsidP="00385AA9">
            <w:pPr>
              <w:spacing w:line="276" w:lineRule="auto"/>
              <w:jc w:val="center"/>
            </w:pPr>
            <w:r w:rsidRPr="00C46191"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3D72F8" w14:textId="7E907305" w:rsidR="009020EE" w:rsidRPr="00C46191" w:rsidRDefault="00531E28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12</w:t>
            </w:r>
            <w:r w:rsidR="009020EE" w:rsidRPr="00C46191">
              <w:rPr>
                <w:bCs/>
              </w:rPr>
              <w:t>.0</w:t>
            </w:r>
            <w:r w:rsidR="00AC3B30" w:rsidRPr="00C46191">
              <w:rPr>
                <w:bCs/>
              </w:rPr>
              <w:t>4</w:t>
            </w:r>
            <w:r w:rsidR="009020EE" w:rsidRPr="00C46191">
              <w:rPr>
                <w:bCs/>
              </w:rPr>
              <w:t>.202</w:t>
            </w:r>
            <w:r w:rsidRPr="00C46191">
              <w:rPr>
                <w:bCs/>
              </w:rPr>
              <w:t>2</w:t>
            </w:r>
            <w:r w:rsidR="009020EE" w:rsidRPr="00C46191">
              <w:rPr>
                <w:bCs/>
              </w:rPr>
              <w:t xml:space="preserve"> (wtorek 1</w:t>
            </w:r>
            <w:r w:rsidRPr="00C46191">
              <w:rPr>
                <w:bCs/>
              </w:rPr>
              <w:t>8</w:t>
            </w:r>
            <w:r w:rsidR="009020EE" w:rsidRPr="00C46191">
              <w:rPr>
                <w:bCs/>
              </w:rPr>
              <w:t>-1</w:t>
            </w:r>
            <w:r w:rsidRPr="00C46191">
              <w:rPr>
                <w:bCs/>
              </w:rPr>
              <w:t>2</w:t>
            </w:r>
            <w:r w:rsidR="009020EE" w:rsidRPr="00C46191">
              <w:rPr>
                <w:bCs/>
              </w:rPr>
              <w:t xml:space="preserve">) </w:t>
            </w:r>
            <w:r w:rsidRPr="00C46191">
              <w:rPr>
                <w:bCs/>
              </w:rPr>
              <w:t>2A</w:t>
            </w:r>
          </w:p>
          <w:p w14:paraId="59704CE3" w14:textId="5DA511BB" w:rsidR="009020EE" w:rsidRPr="00C46191" w:rsidRDefault="009020EE" w:rsidP="00C46191">
            <w:pPr>
              <w:spacing w:line="360" w:lineRule="auto"/>
              <w:rPr>
                <w:bCs/>
              </w:rPr>
            </w:pPr>
            <w:r w:rsidRPr="00C46191">
              <w:rPr>
                <w:bCs/>
              </w:rPr>
              <w:t>1</w:t>
            </w:r>
            <w:r w:rsidR="00531E28" w:rsidRPr="00C46191">
              <w:rPr>
                <w:bCs/>
              </w:rPr>
              <w:t>4</w:t>
            </w:r>
            <w:r w:rsidRPr="00C46191">
              <w:rPr>
                <w:bCs/>
              </w:rPr>
              <w:t>.04.202</w:t>
            </w:r>
            <w:r w:rsidR="00531E28" w:rsidRPr="00C46191">
              <w:rPr>
                <w:bCs/>
              </w:rPr>
              <w:t>2</w:t>
            </w:r>
            <w:r w:rsidRPr="00C46191">
              <w:rPr>
                <w:bCs/>
              </w:rPr>
              <w:t xml:space="preserve"> </w:t>
            </w:r>
            <w:r w:rsidR="00531E28" w:rsidRPr="00C46191">
              <w:rPr>
                <w:bCs/>
              </w:rPr>
              <w:t>(czwartek 8-12) 1A</w:t>
            </w:r>
          </w:p>
          <w:p w14:paraId="71EEB5C7" w14:textId="696D6468" w:rsidR="008761D7" w:rsidRPr="00C46191" w:rsidRDefault="00531E28" w:rsidP="00C46191">
            <w:pPr>
              <w:spacing w:line="276" w:lineRule="auto"/>
              <w:rPr>
                <w:b/>
              </w:rPr>
            </w:pPr>
            <w:r w:rsidRPr="00C46191">
              <w:rPr>
                <w:bCs/>
              </w:rPr>
              <w:t>14</w:t>
            </w:r>
            <w:r w:rsidR="009020EE" w:rsidRPr="00C46191">
              <w:rPr>
                <w:bCs/>
              </w:rPr>
              <w:t>.04.202</w:t>
            </w:r>
            <w:r w:rsidRPr="00C46191">
              <w:rPr>
                <w:bCs/>
              </w:rPr>
              <w:t>2</w:t>
            </w:r>
            <w:r w:rsidR="009020EE" w:rsidRPr="00C46191">
              <w:rPr>
                <w:bCs/>
              </w:rPr>
              <w:t xml:space="preserve"> </w:t>
            </w:r>
            <w:r w:rsidRPr="00C46191">
              <w:rPr>
                <w:bCs/>
              </w:rPr>
              <w:t>(czwartek 12-16) 1B</w:t>
            </w:r>
          </w:p>
        </w:tc>
        <w:tc>
          <w:tcPr>
            <w:tcW w:w="4961" w:type="dxa"/>
            <w:vAlign w:val="center"/>
          </w:tcPr>
          <w:p w14:paraId="6DC087CE" w14:textId="73AC1598" w:rsidR="008761D7" w:rsidRPr="00E34992" w:rsidRDefault="001B6354" w:rsidP="00385A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4992">
              <w:rPr>
                <w:b/>
                <w:bCs/>
                <w:sz w:val="28"/>
                <w:szCs w:val="28"/>
              </w:rPr>
              <w:t>Dyfrakcja promieni Roentgena na krysztale</w:t>
            </w:r>
          </w:p>
        </w:tc>
        <w:tc>
          <w:tcPr>
            <w:tcW w:w="4641" w:type="dxa"/>
            <w:vAlign w:val="center"/>
          </w:tcPr>
          <w:p w14:paraId="6CB2B2F8" w14:textId="257DEA0C" w:rsidR="001B6354" w:rsidRPr="00C46191" w:rsidRDefault="001B6354" w:rsidP="001B6354">
            <w:pPr>
              <w:spacing w:line="276" w:lineRule="auto"/>
              <w:jc w:val="center"/>
            </w:pPr>
            <w:r w:rsidRPr="00C46191">
              <w:t>Prof. dr hab. inż. Grzegorz Bujacz</w:t>
            </w:r>
          </w:p>
          <w:p w14:paraId="1E88BD38" w14:textId="77777777" w:rsidR="001B6354" w:rsidRPr="00C46191" w:rsidRDefault="001B6354" w:rsidP="001B6354">
            <w:pPr>
              <w:spacing w:line="276" w:lineRule="auto"/>
              <w:jc w:val="center"/>
            </w:pPr>
            <w:r w:rsidRPr="00C46191">
              <w:t>Dr hab. inż. Anna Bujacz, prof. uczelni</w:t>
            </w:r>
          </w:p>
          <w:p w14:paraId="0E26D510" w14:textId="7ECFE12F" w:rsidR="00684D41" w:rsidRPr="00C46191" w:rsidRDefault="00684D41" w:rsidP="00385AA9">
            <w:pPr>
              <w:spacing w:line="276" w:lineRule="auto"/>
              <w:jc w:val="center"/>
            </w:pPr>
          </w:p>
        </w:tc>
      </w:tr>
    </w:tbl>
    <w:p w14:paraId="05ADAAC7" w14:textId="4C92D76D" w:rsidR="005F3120" w:rsidRPr="00B11AA3" w:rsidRDefault="005F3120" w:rsidP="00E34992">
      <w:pPr>
        <w:rPr>
          <w:sz w:val="28"/>
          <w:szCs w:val="28"/>
        </w:rPr>
      </w:pPr>
    </w:p>
    <w:sectPr w:rsidR="005F3120" w:rsidRPr="00B11AA3" w:rsidSect="00E34992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77"/>
    <w:rsid w:val="00012BEF"/>
    <w:rsid w:val="000553F6"/>
    <w:rsid w:val="000653E4"/>
    <w:rsid w:val="000E038B"/>
    <w:rsid w:val="00103A02"/>
    <w:rsid w:val="00177474"/>
    <w:rsid w:val="001969BF"/>
    <w:rsid w:val="00196A3E"/>
    <w:rsid w:val="001B0DFA"/>
    <w:rsid w:val="001B6354"/>
    <w:rsid w:val="001D2CF7"/>
    <w:rsid w:val="00203BAF"/>
    <w:rsid w:val="00222D96"/>
    <w:rsid w:val="00273356"/>
    <w:rsid w:val="002F57AA"/>
    <w:rsid w:val="00302043"/>
    <w:rsid w:val="00311CF4"/>
    <w:rsid w:val="0035650E"/>
    <w:rsid w:val="00385AA9"/>
    <w:rsid w:val="003B48E7"/>
    <w:rsid w:val="003D2D77"/>
    <w:rsid w:val="003E5D5D"/>
    <w:rsid w:val="003F12B3"/>
    <w:rsid w:val="003F3A25"/>
    <w:rsid w:val="0042250C"/>
    <w:rsid w:val="00440DD7"/>
    <w:rsid w:val="00451B84"/>
    <w:rsid w:val="004573C1"/>
    <w:rsid w:val="00471C31"/>
    <w:rsid w:val="00492C0C"/>
    <w:rsid w:val="004C1793"/>
    <w:rsid w:val="004D209C"/>
    <w:rsid w:val="004D6CCB"/>
    <w:rsid w:val="004E6DC3"/>
    <w:rsid w:val="004F02BB"/>
    <w:rsid w:val="004F35BA"/>
    <w:rsid w:val="00524D30"/>
    <w:rsid w:val="00531E28"/>
    <w:rsid w:val="00553DAC"/>
    <w:rsid w:val="00584BC3"/>
    <w:rsid w:val="005F3120"/>
    <w:rsid w:val="005F566F"/>
    <w:rsid w:val="00635737"/>
    <w:rsid w:val="00662196"/>
    <w:rsid w:val="0066424C"/>
    <w:rsid w:val="00684D41"/>
    <w:rsid w:val="00696FC6"/>
    <w:rsid w:val="006E7BF7"/>
    <w:rsid w:val="00701D1D"/>
    <w:rsid w:val="007668B7"/>
    <w:rsid w:val="007765D1"/>
    <w:rsid w:val="00787AC0"/>
    <w:rsid w:val="00796485"/>
    <w:rsid w:val="007B1EA9"/>
    <w:rsid w:val="007F11E1"/>
    <w:rsid w:val="007F7CF7"/>
    <w:rsid w:val="008761D7"/>
    <w:rsid w:val="009020EE"/>
    <w:rsid w:val="00921417"/>
    <w:rsid w:val="009351FD"/>
    <w:rsid w:val="00965491"/>
    <w:rsid w:val="00966A15"/>
    <w:rsid w:val="009A497B"/>
    <w:rsid w:val="009B424E"/>
    <w:rsid w:val="009C1358"/>
    <w:rsid w:val="009C742C"/>
    <w:rsid w:val="009D52D6"/>
    <w:rsid w:val="009D6C91"/>
    <w:rsid w:val="00A241EF"/>
    <w:rsid w:val="00A34EA0"/>
    <w:rsid w:val="00A81A60"/>
    <w:rsid w:val="00A96342"/>
    <w:rsid w:val="00AC3B30"/>
    <w:rsid w:val="00AF1042"/>
    <w:rsid w:val="00B079A6"/>
    <w:rsid w:val="00B11AA3"/>
    <w:rsid w:val="00B44EA8"/>
    <w:rsid w:val="00B71342"/>
    <w:rsid w:val="00B800E2"/>
    <w:rsid w:val="00B84104"/>
    <w:rsid w:val="00BA7E74"/>
    <w:rsid w:val="00BB05A7"/>
    <w:rsid w:val="00BC0A96"/>
    <w:rsid w:val="00BC7AEA"/>
    <w:rsid w:val="00BC7CC7"/>
    <w:rsid w:val="00BC7DC8"/>
    <w:rsid w:val="00C104F9"/>
    <w:rsid w:val="00C45297"/>
    <w:rsid w:val="00C46191"/>
    <w:rsid w:val="00C83359"/>
    <w:rsid w:val="00C956CD"/>
    <w:rsid w:val="00CB52EC"/>
    <w:rsid w:val="00CD2DF3"/>
    <w:rsid w:val="00CE1DED"/>
    <w:rsid w:val="00D44795"/>
    <w:rsid w:val="00D450F3"/>
    <w:rsid w:val="00D63D6B"/>
    <w:rsid w:val="00DA23D3"/>
    <w:rsid w:val="00DD2CC7"/>
    <w:rsid w:val="00DE27A2"/>
    <w:rsid w:val="00DE4142"/>
    <w:rsid w:val="00DF15DF"/>
    <w:rsid w:val="00E229DE"/>
    <w:rsid w:val="00E34992"/>
    <w:rsid w:val="00EB1E44"/>
    <w:rsid w:val="00EC2926"/>
    <w:rsid w:val="00EE40EB"/>
    <w:rsid w:val="00EF01AB"/>
    <w:rsid w:val="00F23D84"/>
    <w:rsid w:val="00F62169"/>
    <w:rsid w:val="00F66D29"/>
    <w:rsid w:val="00F967AE"/>
    <w:rsid w:val="00FC0455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B973"/>
  <w15:chartTrackingRefBased/>
  <w15:docId w15:val="{4E52761B-F6F7-4A9E-869E-89FCFAC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39e0ea06e60e87d7e14b8a06a0549dd1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41b973765e88510e222081bf143cbebf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BEF5F-827F-4BE0-B1E0-E7B70FDE4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95BA4-B55E-4857-9B5A-2A06893BD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513F4-BD1B-4FCB-A1EC-7F075958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labenzym</vt:lpstr>
    </vt:vector>
  </TitlesOfParts>
  <Company>Politechnika Łódzka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labenzym</dc:title>
  <dc:subject/>
  <dc:creator>Halina Kalinowska</dc:creator>
  <cp:keywords/>
  <cp:lastModifiedBy>Grzegorz Bujacz I51</cp:lastModifiedBy>
  <cp:revision>5</cp:revision>
  <dcterms:created xsi:type="dcterms:W3CDTF">2022-02-24T11:31:00Z</dcterms:created>
  <dcterms:modified xsi:type="dcterms:W3CDTF">2022-02-24T12:07:00Z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